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AA" w:rsidRDefault="00DE12AA" w:rsidP="00DE12AA">
      <w:pPr>
        <w:pStyle w:val="a4"/>
        <w:spacing w:before="0" w:beforeAutospacing="0" w:after="0" w:afterAutospacing="0"/>
        <w:jc w:val="center"/>
        <w:rPr>
          <w:rStyle w:val="a6"/>
          <w:b w:val="0"/>
        </w:rPr>
      </w:pPr>
      <w:r>
        <w:rPr>
          <w:rStyle w:val="a6"/>
          <w:b w:val="0"/>
        </w:rPr>
        <w:t>МУНИЦИПАЛЬНОЕ ОБЩЕОБРАЗОВАТЕЛЬНОЕ УЧРЕЖДЕНИЕ</w:t>
      </w:r>
    </w:p>
    <w:p w:rsidR="00DE12AA" w:rsidRDefault="00DE12AA" w:rsidP="00DE12AA">
      <w:pPr>
        <w:pStyle w:val="a4"/>
        <w:spacing w:before="0" w:beforeAutospacing="0" w:after="0" w:afterAutospacing="0"/>
        <w:jc w:val="center"/>
        <w:rPr>
          <w:rStyle w:val="a6"/>
          <w:b w:val="0"/>
        </w:rPr>
      </w:pPr>
      <w:proofErr w:type="gramStart"/>
      <w:r>
        <w:rPr>
          <w:rStyle w:val="a6"/>
          <w:b w:val="0"/>
        </w:rPr>
        <w:t>СРЕДНЯЯ ОБЩЕОБРАЗОВАТЕЛЬНАЯ ШКОЛА с. Сосновая Маза</w:t>
      </w:r>
      <w:proofErr w:type="gramEnd"/>
    </w:p>
    <w:p w:rsidR="00DE12AA" w:rsidRDefault="00DE12AA" w:rsidP="007F37B9">
      <w:pPr>
        <w:pStyle w:val="a4"/>
        <w:spacing w:before="0" w:beforeAutospacing="0" w:after="0" w:afterAutospacing="0"/>
        <w:jc w:val="center"/>
        <w:rPr>
          <w:b/>
          <w:spacing w:val="-13"/>
          <w:position w:val="8"/>
        </w:rPr>
      </w:pPr>
      <w:r>
        <w:rPr>
          <w:rStyle w:val="a6"/>
          <w:b w:val="0"/>
        </w:rPr>
        <w:t>ХВАЛЫНСКОГО РАЙОНА САРАТОВСКОЙ ОБЛАСТИ</w:t>
      </w:r>
    </w:p>
    <w:p w:rsidR="00DE12AA" w:rsidRDefault="00DE12AA" w:rsidP="00DE12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3"/>
          <w:position w:val="8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page" w:tblpX="1" w:tblpY="1883"/>
        <w:tblW w:w="2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289"/>
        <w:gridCol w:w="4608"/>
        <w:gridCol w:w="4608"/>
        <w:gridCol w:w="4860"/>
      </w:tblGrid>
      <w:tr w:rsidR="007F37B9" w:rsidTr="007F37B9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Принято на заседании</w:t>
            </w:r>
          </w:p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        Педсовета МОУ СОШ </w:t>
            </w:r>
          </w:p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                с. </w:t>
            </w:r>
            <w:proofErr w:type="gramStart"/>
            <w:r>
              <w:rPr>
                <w:rFonts w:ascii="Times New Roman" w:hAnsi="Times New Roman"/>
                <w:color w:val="333229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Маза</w:t>
            </w:r>
          </w:p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    Пр. № 3 от 03.03. 2015</w:t>
            </w:r>
            <w:r>
              <w:rPr>
                <w:rFonts w:ascii="Times New Roman" w:hAnsi="Times New Roman"/>
                <w:color w:val="333229"/>
                <w:spacing w:val="-3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333229"/>
                <w:sz w:val="24"/>
                <w:szCs w:val="24"/>
              </w:rPr>
              <w:br/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Согласовано</w:t>
            </w:r>
          </w:p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Председатель ПК  МОУ</w:t>
            </w:r>
          </w:p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color w:val="333229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Маза</w:t>
            </w:r>
          </w:p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_______Л.П. </w:t>
            </w:r>
            <w:proofErr w:type="spellStart"/>
            <w:r>
              <w:rPr>
                <w:rFonts w:ascii="Times New Roman" w:hAnsi="Times New Roman"/>
                <w:color w:val="333229"/>
                <w:sz w:val="24"/>
                <w:szCs w:val="24"/>
              </w:rPr>
              <w:t>Перегородова</w:t>
            </w:r>
            <w:proofErr w:type="spellEnd"/>
          </w:p>
          <w:p w:rsidR="007F37B9" w:rsidRDefault="007F37B9" w:rsidP="007F37B9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Утверждаю:</w:t>
            </w:r>
          </w:p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Директор школы МОУ СОШ </w:t>
            </w:r>
          </w:p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Маза</w:t>
            </w:r>
          </w:p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__________ Ю.А.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Балтаев</w:t>
            </w:r>
            <w:proofErr w:type="spellEnd"/>
          </w:p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Приказ № 54-ОД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7B9" w:rsidRDefault="007F37B9" w:rsidP="007F37B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                 03 марта  2015</w:t>
            </w:r>
            <w:r>
              <w:rPr>
                <w:rFonts w:ascii="Times New Roman" w:hAnsi="Times New Roman"/>
                <w:color w:val="333229"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37B9" w:rsidRDefault="007F37B9" w:rsidP="007F37B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37B9" w:rsidRDefault="007F37B9" w:rsidP="007F37B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6F5B41" w:rsidRDefault="006F5B41"/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1E2719" w:rsidRPr="001E2719" w:rsidTr="006F5B41">
        <w:trPr>
          <w:tblCellSpacing w:w="0" w:type="dxa"/>
          <w:jc w:val="center"/>
        </w:trPr>
        <w:tc>
          <w:tcPr>
            <w:tcW w:w="15000" w:type="dxa"/>
            <w:hideMark/>
          </w:tcPr>
          <w:tbl>
            <w:tblPr>
              <w:tblpPr w:leftFromText="180" w:rightFromText="180" w:vertAnchor="text" w:horzAnchor="margin" w:tblpXSpec="center" w:tblpY="118"/>
              <w:tblOverlap w:val="never"/>
              <w:tblW w:w="1008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080"/>
            </w:tblGrid>
            <w:tr w:rsidR="00DE12AA" w:rsidRPr="001E2719" w:rsidTr="00DE12AA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DDDDDD"/>
                  </w:tcBorders>
                  <w:tcMar>
                    <w:top w:w="91" w:type="dxa"/>
                    <w:left w:w="30" w:type="dxa"/>
                    <w:bottom w:w="91" w:type="dxa"/>
                    <w:right w:w="30" w:type="dxa"/>
                  </w:tcMar>
                  <w:vAlign w:val="center"/>
                  <w:hideMark/>
                </w:tcPr>
                <w:p w:rsidR="00DE12AA" w:rsidRDefault="00DE12AA" w:rsidP="00DE12A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Положение</w:t>
                  </w:r>
                </w:p>
                <w:p w:rsidR="00DE12AA" w:rsidRPr="001E2719" w:rsidRDefault="00DE12AA" w:rsidP="0084399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 школьной столовой </w:t>
                  </w:r>
                </w:p>
                <w:p w:rsidR="00DE12AA" w:rsidRPr="007F37B9" w:rsidRDefault="00DE12AA" w:rsidP="0069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7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 Общие положения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proofErr w:type="gram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Настоящее  Положение разработано на основании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«Об образовании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Федерации», Национальной образовательной инициативы Президента Российской Федерации «Наша новая школа», Типового положения об общеобразовательном учреждении, постановления главного санитарного врача Российской Федерации от 29 декабря 2010 года № 189 «Об утверждении </w:t>
                  </w:r>
                  <w:proofErr w:type="spell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2.4.2.2821-10», Положения об организации работы по охране труда и обеспечению безопасности образовательного процесса. </w:t>
                  </w:r>
                  <w:proofErr w:type="gramEnd"/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 В соответствии с ФЗ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«Об образовании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Федерации» обучающиеся и воспитанники муниципальных учреждений обеспечиваются  в соответствии с действующими нормативами бесплатным горячим питанием, иными мерами социальной поддержки по решению органов государственной власти,  органов местного самоуправления. 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1.3. Настоящее Положение регулирует отношения между Учредителем, общеобразовательными учреждениями и родителями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вопросам питания детей.</w:t>
                  </w:r>
                </w:p>
                <w:p w:rsidR="00DE12AA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1.4. Учреждение несет ответственность за доступность и качество организации обслуживания школьной столовой. </w:t>
                  </w:r>
                </w:p>
                <w:p w:rsidR="00DE12AA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E12AA" w:rsidRPr="007F37B9" w:rsidRDefault="00DE12AA" w:rsidP="006956A8">
                  <w:pPr>
                    <w:spacing w:after="0" w:line="240" w:lineRule="auto"/>
                    <w:ind w:righ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7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 Организационные принципы питания школьников</w:t>
                  </w:r>
                </w:p>
                <w:p w:rsidR="00DE12AA" w:rsidRPr="007F37B9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7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2AA" w:rsidRPr="001E2719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 Питание в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ОУ 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СОШ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Маза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может быть организовано как за счет средств Учредителя, так и за счет средств родителей (законных представителей).</w:t>
                  </w:r>
                  <w:r w:rsidRPr="001E2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2AA" w:rsidRPr="001E2719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 Организация питания осуществляется на основе Договора или муниципального контракта ОУ с поставщиком на оказание услуг по организации питания в общеобразовательном учреждении.  </w:t>
                  </w:r>
                </w:p>
                <w:p w:rsidR="00DE12AA" w:rsidRDefault="00DE12AA" w:rsidP="006956A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7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3. Основными задачами школьной столовой являются:</w:t>
                  </w:r>
                </w:p>
                <w:p w:rsidR="007F37B9" w:rsidRPr="007F37B9" w:rsidRDefault="007F37B9" w:rsidP="006956A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Формирование здорового образа жизни.</w:t>
                  </w:r>
                </w:p>
                <w:p w:rsidR="00DE12AA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 Воспитание культурного самосознания.</w:t>
                  </w:r>
                </w:p>
                <w:p w:rsidR="00DE12AA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E12AA" w:rsidRPr="007F37B9" w:rsidRDefault="00DE12AA" w:rsidP="006956A8">
                  <w:pPr>
                    <w:spacing w:after="0" w:line="240" w:lineRule="auto"/>
                    <w:ind w:righ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7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4. Организация питания в учреждении</w:t>
                  </w:r>
                </w:p>
                <w:p w:rsidR="00DE12AA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 Питание обучающихся в  учреждении осуществляется  в соответствии «Санитарно-эпидемиологическими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 (</w:t>
                  </w:r>
                  <w:proofErr w:type="spell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2.4.5.2409-08)»,  и  примерным 10-дневным меню «</w:t>
                  </w:r>
                  <w:proofErr w:type="spell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Роспотребнадзора</w:t>
                  </w:r>
                  <w:proofErr w:type="spell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DE12AA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  Требован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ия к режиму питания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DE12AA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для </w:t>
                  </w:r>
                  <w:proofErr w:type="gram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должны быть организовано горячее питание. Посещающие группу 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продлённого дня обеспечиваются по месту учёбы двухразовым горячим питанием: питание обучающихся осуществляется из расчета необходимого норматива, в том числе и за счет средств муниципального бюджета. 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обеспечение обучающихся 1-4 классов  2-3 раза в неделю бесплатным молоком.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О случаях появления в учреждении пищевых отравлений и острых кишечных инфекций информируется территориальный отдел управления </w:t>
                  </w:r>
                  <w:proofErr w:type="spell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Роспотребнадзора</w:t>
                  </w:r>
                  <w:proofErr w:type="spell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 В учреждении приказом руководителя назначается ответственный, осуществляющий контроль: 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за посещением столовой </w:t>
                  </w:r>
                  <w:proofErr w:type="gram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том числе получающими питание за счет бюджетных средств, учетом количества фактически отпущенных бесплатных завтраков и обедов; 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за санитарным состоянием пищеблока и обеденного зала. 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4.5. Обучающиеся школы питаются по классам согласно графику, утвержденному директором учреждения. Контроль за посещением столовой и учетом количества фактически отпущенных бесплатных завтраков и обедов возлагается </w:t>
                  </w:r>
                  <w:proofErr w:type="gram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ответственного по питанию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4.6. Классные руководители или учителя, сопровождающие </w:t>
                  </w:r>
                  <w:proofErr w:type="gram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столовую, несут ответственность за отпуск питания обучающимся согласно утвержденному приказом директора списку и журналу посещаемости. 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4.7. Организатор школьного питания ведет ежедневный учет </w:t>
                  </w:r>
                  <w:proofErr w:type="gram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получающих питание по классам. 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4.8. Проверка пищи на качество осуществляется ежедневно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бракеражной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комиссией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до приема ее детьми и отмечается в журнале контроля. 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4.9. Проверка технологии приготовления пищи осуществляется ежедневно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бракеражной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комиссией и 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отмечается в </w:t>
                  </w:r>
                  <w:proofErr w:type="spell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бракеражном</w:t>
                  </w:r>
                  <w:proofErr w:type="spell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журнале.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      </w:r>
                </w:p>
                <w:p w:rsidR="00DE12AA" w:rsidRDefault="00DE12AA" w:rsidP="006956A8">
                  <w:pPr>
                    <w:spacing w:after="0" w:line="240" w:lineRule="auto"/>
                    <w:ind w:right="28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7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5. Положение о школьной столовой.</w:t>
                  </w:r>
                </w:p>
                <w:p w:rsidR="007F37B9" w:rsidRPr="007F37B9" w:rsidRDefault="007F37B9" w:rsidP="006956A8">
                  <w:pPr>
                    <w:spacing w:after="0" w:line="240" w:lineRule="auto"/>
                    <w:ind w:righ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37B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5.2. Столовая запроектирована как </w:t>
                  </w:r>
                  <w:proofErr w:type="spell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столовая-доготовочная</w:t>
                  </w:r>
                  <w:proofErr w:type="spell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обеденный зал (количество мест не кратно вместимости классов) и предназначено для обеспечения питанием обучающихся школы.</w:t>
                  </w:r>
                </w:p>
                <w:p w:rsidR="007F37B9" w:rsidRDefault="007F37B9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12AA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кратковременного хранения продуктов предусмотрен холодильник.     </w:t>
                  </w:r>
                </w:p>
                <w:p w:rsidR="007F37B9" w:rsidRPr="001E2719" w:rsidRDefault="007F37B9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12AA" w:rsidRPr="001E2719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5.3. В компетенцию руководителя учреждения по организации школьной столовой входит: </w:t>
                  </w:r>
                </w:p>
                <w:p w:rsidR="00DE12AA" w:rsidRPr="001E2719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ежедневное утверждение меню; </w:t>
                  </w:r>
                </w:p>
                <w:p w:rsidR="00DE12AA" w:rsidRPr="001E2719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производственной базой пищеблока школьной столовой и своевременной организацией ремонта технологического и холодильного оборудования; </w:t>
                  </w:r>
                </w:p>
                <w:p w:rsidR="00DE12AA" w:rsidRPr="001E2719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соблюдением требований </w:t>
                  </w:r>
                  <w:proofErr w:type="spell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DE12AA" w:rsidRPr="001E2719" w:rsidRDefault="007F37B9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DE12AA"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сроками; </w:t>
                  </w:r>
                </w:p>
                <w:p w:rsidR="00DE12AA" w:rsidRPr="001E2719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обеспечение школьной столовой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 </w:t>
                  </w:r>
                </w:p>
                <w:p w:rsidR="00DE12AA" w:rsidRPr="001E2719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заключение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контрактов (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поставку продуктов питания; </w:t>
                  </w:r>
                </w:p>
                <w:p w:rsidR="00DE12AA" w:rsidRPr="001E2719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ежемесячный анализ деятельности школьной столовой; </w:t>
                  </w:r>
                </w:p>
                <w:p w:rsidR="00DE12AA" w:rsidRPr="001E2719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организация бухгалтерского учета и финансовой отчетности школьной столовой; </w:t>
                  </w:r>
                </w:p>
                <w:p w:rsidR="00DE12AA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организация общественного </w:t>
                  </w:r>
                  <w:proofErr w:type="gramStart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питанием школьников (работа общественной комиссии родительского комитета и т.п.)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E12AA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E12AA" w:rsidRDefault="00DE12AA" w:rsidP="007F37B9">
                  <w:pPr>
                    <w:spacing w:after="0" w:line="240" w:lineRule="atLeast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5.4.  Штаты. </w:t>
                  </w:r>
                </w:p>
                <w:p w:rsidR="007F37B9" w:rsidRDefault="00DE12AA" w:rsidP="007F37B9">
                  <w:pPr>
                    <w:spacing w:after="0" w:line="240" w:lineRule="atLeast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Права и обязанности работников школьной столовой.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Общее руководство деятельностью школьной столовой осуществляет директор учреждения.  - Трудовые отношения работников школьной столовой и учреждения регулируются трудовым договором, условия которого не должны противоречить законодательству Российской Федерации о труде. </w:t>
                  </w:r>
                </w:p>
                <w:p w:rsidR="007F37B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5.5. Работники школьной столовой обязаны: </w:t>
                  </w:r>
                </w:p>
                <w:p w:rsidR="007F37B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обеспечить своевременное и качественное приготовление пищи для обучающихся и работников учреждения;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информировать обучающихся и работников учреждения о ежедневном рационе блюд;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обеспечить ежедневное снятие проб на качество приготовляемой пищи;</w:t>
                  </w: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обеспечивать сохранность, размещение и хранение оборудования;</w:t>
                  </w:r>
                </w:p>
                <w:p w:rsidR="00DE12AA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повышать квалификацию.</w:t>
                  </w:r>
                </w:p>
                <w:p w:rsidR="00DE12AA" w:rsidRDefault="00DE12AA" w:rsidP="006956A8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12AA" w:rsidRDefault="00DE12AA" w:rsidP="006956A8">
                  <w:pPr>
                    <w:spacing w:after="0" w:line="240" w:lineRule="auto"/>
                    <w:ind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E2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Заключительные положения</w:t>
                  </w:r>
                </w:p>
                <w:p w:rsidR="007F37B9" w:rsidRPr="001E2719" w:rsidRDefault="007F37B9" w:rsidP="006956A8">
                  <w:pPr>
                    <w:spacing w:after="0" w:line="240" w:lineRule="auto"/>
                    <w:ind w:righ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12AA" w:rsidRPr="001E2719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 Настоящее Положение «О школьной столовой и порядке 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ганизации питания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СОШ с. Сосновая Маза</w:t>
                  </w: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рассмотрено на заседании педагогического совета. </w:t>
                  </w:r>
                </w:p>
                <w:p w:rsidR="00DE12AA" w:rsidRDefault="00DE12A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6.2. Срок действия данного Положения не устанавливается. </w:t>
                  </w:r>
                </w:p>
                <w:p w:rsidR="005D7F7A" w:rsidRDefault="005D7F7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7F7A" w:rsidRPr="00A14E8C" w:rsidRDefault="005D7F7A" w:rsidP="005D7F7A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4E8C">
                    <w:rPr>
                      <w:rFonts w:ascii="Times New Roman" w:hAnsi="Times New Roman"/>
                      <w:sz w:val="28"/>
                      <w:szCs w:val="28"/>
                    </w:rPr>
                    <w:t>Ознакомлены: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3119"/>
                    <w:gridCol w:w="1701"/>
                    <w:gridCol w:w="2835"/>
                    <w:gridCol w:w="1701"/>
                  </w:tblGrid>
                  <w:tr w:rsidR="005D7F7A" w:rsidRPr="00A14E8C" w:rsidTr="00805A06"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14E8C">
                          <w:rPr>
                            <w:rFonts w:ascii="Times New Roman" w:hAnsi="Times New Roman"/>
                          </w:rPr>
                          <w:t>Владимирова В.Н.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14E8C">
                          <w:rPr>
                            <w:rFonts w:ascii="Times New Roman" w:hAnsi="Times New Roman"/>
                          </w:rPr>
                          <w:t>Дербин</w:t>
                        </w:r>
                        <w:proofErr w:type="spellEnd"/>
                        <w:r w:rsidRPr="00A14E8C">
                          <w:rPr>
                            <w:rFonts w:ascii="Times New Roman" w:hAnsi="Times New Roman"/>
                          </w:rPr>
                          <w:t xml:space="preserve"> А.Г.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D7F7A" w:rsidRPr="00A14E8C" w:rsidTr="00805A06"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14E8C">
                          <w:rPr>
                            <w:rFonts w:ascii="Times New Roman" w:hAnsi="Times New Roman"/>
                          </w:rPr>
                          <w:t>Пряжникова</w:t>
                        </w:r>
                        <w:proofErr w:type="spellEnd"/>
                        <w:r w:rsidRPr="00A14E8C">
                          <w:rPr>
                            <w:rFonts w:ascii="Times New Roman" w:hAnsi="Times New Roman"/>
                          </w:rPr>
                          <w:t xml:space="preserve"> О.В.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14E8C">
                          <w:rPr>
                            <w:rFonts w:ascii="Times New Roman" w:hAnsi="Times New Roman"/>
                          </w:rPr>
                          <w:t>Мошнина Е.А.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D7F7A" w:rsidRPr="00A14E8C" w:rsidTr="00805A06"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14E8C">
                          <w:rPr>
                            <w:rFonts w:ascii="Times New Roman" w:hAnsi="Times New Roman"/>
                          </w:rPr>
                          <w:t>Архипов А.В.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14E8C">
                          <w:rPr>
                            <w:rFonts w:ascii="Times New Roman" w:hAnsi="Times New Roman"/>
                          </w:rPr>
                          <w:t>Перегородова</w:t>
                        </w:r>
                        <w:proofErr w:type="spellEnd"/>
                        <w:r w:rsidRPr="00A14E8C">
                          <w:rPr>
                            <w:rFonts w:ascii="Times New Roman" w:hAnsi="Times New Roman"/>
                          </w:rPr>
                          <w:t xml:space="preserve">  Л.П.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D7F7A" w:rsidRPr="00A14E8C" w:rsidTr="00805A06"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14E8C">
                          <w:rPr>
                            <w:rFonts w:ascii="Times New Roman" w:hAnsi="Times New Roman"/>
                          </w:rPr>
                          <w:t>Егорова Т.А.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14E8C">
                          <w:rPr>
                            <w:rFonts w:ascii="Times New Roman" w:hAnsi="Times New Roman"/>
                          </w:rPr>
                          <w:t>Умнихина</w:t>
                        </w:r>
                        <w:proofErr w:type="spellEnd"/>
                        <w:r w:rsidRPr="00A14E8C">
                          <w:rPr>
                            <w:rFonts w:ascii="Times New Roman" w:hAnsi="Times New Roman"/>
                          </w:rPr>
                          <w:t xml:space="preserve"> Г.П.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D7F7A" w:rsidRPr="00A14E8C" w:rsidTr="00805A06"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14E8C">
                          <w:rPr>
                            <w:rFonts w:ascii="Times New Roman" w:hAnsi="Times New Roman"/>
                          </w:rPr>
                          <w:t>Трубникова</w:t>
                        </w:r>
                        <w:proofErr w:type="spellEnd"/>
                        <w:r w:rsidRPr="00A14E8C">
                          <w:rPr>
                            <w:rFonts w:ascii="Times New Roman" w:hAnsi="Times New Roman"/>
                          </w:rPr>
                          <w:t xml:space="preserve"> Н.И.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14E8C">
                          <w:rPr>
                            <w:rFonts w:ascii="Times New Roman" w:hAnsi="Times New Roman"/>
                          </w:rPr>
                          <w:t>Гальченко</w:t>
                        </w:r>
                        <w:proofErr w:type="spellEnd"/>
                        <w:r w:rsidRPr="00A14E8C">
                          <w:rPr>
                            <w:rFonts w:ascii="Times New Roman" w:hAnsi="Times New Roman"/>
                          </w:rPr>
                          <w:t xml:space="preserve"> Л.Н.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D7F7A" w:rsidRPr="00A14E8C" w:rsidTr="00805A06"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14E8C">
                          <w:rPr>
                            <w:rFonts w:ascii="Times New Roman" w:hAnsi="Times New Roman"/>
                          </w:rPr>
                          <w:t>Савинова О.И.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14E8C">
                          <w:rPr>
                            <w:rFonts w:ascii="Times New Roman" w:hAnsi="Times New Roman"/>
                          </w:rPr>
                          <w:t>Шакина С.Ф.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D7F7A" w:rsidRPr="00A14E8C" w:rsidTr="00805A06"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14E8C">
                          <w:rPr>
                            <w:rFonts w:ascii="Times New Roman" w:hAnsi="Times New Roman"/>
                          </w:rPr>
                          <w:t>Нефедова Т.А.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14E8C">
                          <w:rPr>
                            <w:rFonts w:ascii="Times New Roman" w:hAnsi="Times New Roman"/>
                          </w:rPr>
                          <w:t>Дежурова</w:t>
                        </w:r>
                        <w:proofErr w:type="spellEnd"/>
                        <w:r w:rsidRPr="00A14E8C">
                          <w:rPr>
                            <w:rFonts w:ascii="Times New Roman" w:hAnsi="Times New Roman"/>
                          </w:rPr>
                          <w:t xml:space="preserve"> О.Н..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D7F7A" w:rsidRPr="00A14E8C" w:rsidTr="00805A06"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14E8C">
                          <w:rPr>
                            <w:rFonts w:ascii="Times New Roman" w:hAnsi="Times New Roman"/>
                          </w:rPr>
                          <w:t>Парамонов В.Г.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14E8C">
                          <w:rPr>
                            <w:rFonts w:ascii="Times New Roman" w:hAnsi="Times New Roman"/>
                          </w:rPr>
                          <w:t>Сидяева</w:t>
                        </w:r>
                        <w:proofErr w:type="spellEnd"/>
                        <w:r w:rsidRPr="00A14E8C">
                          <w:rPr>
                            <w:rFonts w:ascii="Times New Roman" w:hAnsi="Times New Roman"/>
                          </w:rPr>
                          <w:t xml:space="preserve"> Т.И.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D7F7A" w:rsidRPr="00A14E8C" w:rsidTr="00805A06"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14E8C">
                          <w:rPr>
                            <w:rFonts w:ascii="Times New Roman" w:hAnsi="Times New Roman"/>
                          </w:rPr>
                          <w:t>Завьялова Н.И.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14E8C">
                          <w:rPr>
                            <w:rFonts w:ascii="Times New Roman" w:hAnsi="Times New Roman"/>
                          </w:rPr>
                          <w:t>Груничева</w:t>
                        </w:r>
                        <w:proofErr w:type="spellEnd"/>
                        <w:r w:rsidRPr="00A14E8C">
                          <w:rPr>
                            <w:rFonts w:ascii="Times New Roman" w:hAnsi="Times New Roman"/>
                          </w:rPr>
                          <w:t xml:space="preserve"> Л.А.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D7F7A" w:rsidRPr="00A14E8C" w:rsidTr="00805A06"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14E8C">
                          <w:rPr>
                            <w:rFonts w:ascii="Times New Roman" w:hAnsi="Times New Roman"/>
                          </w:rPr>
                          <w:t>Гурьянова А.П.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14E8C">
                          <w:rPr>
                            <w:rFonts w:ascii="Times New Roman" w:hAnsi="Times New Roman"/>
                          </w:rPr>
                          <w:t>Хлызова</w:t>
                        </w:r>
                        <w:proofErr w:type="spellEnd"/>
                        <w:r w:rsidRPr="00A14E8C">
                          <w:rPr>
                            <w:rFonts w:ascii="Times New Roman" w:hAnsi="Times New Roman"/>
                          </w:rPr>
                          <w:t xml:space="preserve">  И.Г.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D7F7A" w:rsidRPr="00A14E8C" w:rsidTr="00805A06"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14E8C">
                          <w:rPr>
                            <w:rFonts w:ascii="Times New Roman" w:hAnsi="Times New Roman"/>
                          </w:rPr>
                          <w:t>Хмелевская В.Г.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7F7A" w:rsidRPr="00A14E8C" w:rsidRDefault="005D7F7A" w:rsidP="00805A06">
                        <w:pPr>
                          <w:spacing w:before="100" w:beforeAutospacing="1" w:afterAutospacing="1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D7F7A" w:rsidRDefault="005D7F7A" w:rsidP="005D7F7A">
                  <w:pPr>
                    <w:jc w:val="both"/>
                  </w:pPr>
                </w:p>
                <w:p w:rsidR="005D7F7A" w:rsidRPr="001E2719" w:rsidRDefault="005D7F7A" w:rsidP="007F37B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5B41" w:rsidRDefault="006F5B41"/>
          <w:tbl>
            <w:tblPr>
              <w:tblW w:w="1239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97"/>
            </w:tblGrid>
            <w:tr w:rsidR="001E2719" w:rsidRPr="001E2719" w:rsidTr="006F5B41">
              <w:trPr>
                <w:tblCellSpacing w:w="0" w:type="dxa"/>
              </w:trPr>
              <w:tc>
                <w:tcPr>
                  <w:tcW w:w="0" w:type="auto"/>
                  <w:tcMar>
                    <w:top w:w="911" w:type="dxa"/>
                    <w:left w:w="365" w:type="dxa"/>
                    <w:bottom w:w="365" w:type="dxa"/>
                    <w:right w:w="365" w:type="dxa"/>
                  </w:tcMar>
                  <w:hideMark/>
                </w:tcPr>
                <w:p w:rsidR="006F5B41" w:rsidRDefault="006F5B41"/>
                <w:p w:rsidR="001E2719" w:rsidRPr="001E2719" w:rsidRDefault="001E2719" w:rsidP="00B33B86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E2719" w:rsidRPr="001E2719" w:rsidRDefault="001E2719" w:rsidP="00B33B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890915" w:rsidRDefault="00890915" w:rsidP="00B33B86">
      <w:pPr>
        <w:jc w:val="both"/>
      </w:pPr>
    </w:p>
    <w:sectPr w:rsidR="00890915" w:rsidSect="00AD6E79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F0E"/>
    <w:multiLevelType w:val="multilevel"/>
    <w:tmpl w:val="F92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2719"/>
    <w:rsid w:val="001E2719"/>
    <w:rsid w:val="00292850"/>
    <w:rsid w:val="004E264F"/>
    <w:rsid w:val="005D7F7A"/>
    <w:rsid w:val="006F5B41"/>
    <w:rsid w:val="007F37B9"/>
    <w:rsid w:val="00843991"/>
    <w:rsid w:val="0087024C"/>
    <w:rsid w:val="00890915"/>
    <w:rsid w:val="00AD6E79"/>
    <w:rsid w:val="00B041E3"/>
    <w:rsid w:val="00B33B86"/>
    <w:rsid w:val="00B8122A"/>
    <w:rsid w:val="00D379CB"/>
    <w:rsid w:val="00DA6F4E"/>
    <w:rsid w:val="00DE12AA"/>
    <w:rsid w:val="00E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719"/>
    <w:rPr>
      <w:color w:val="FC7200"/>
      <w:u w:val="single"/>
    </w:rPr>
  </w:style>
  <w:style w:type="character" w:customStyle="1" w:styleId="e-category">
    <w:name w:val="e-category"/>
    <w:basedOn w:val="a0"/>
    <w:rsid w:val="001E2719"/>
  </w:style>
  <w:style w:type="character" w:customStyle="1" w:styleId="ed-title">
    <w:name w:val="ed-title"/>
    <w:basedOn w:val="a0"/>
    <w:rsid w:val="001E2719"/>
  </w:style>
  <w:style w:type="character" w:customStyle="1" w:styleId="ed-value">
    <w:name w:val="ed-value"/>
    <w:basedOn w:val="a0"/>
    <w:rsid w:val="001E2719"/>
  </w:style>
  <w:style w:type="character" w:customStyle="1" w:styleId="ed-sep">
    <w:name w:val="ed-sep"/>
    <w:basedOn w:val="a0"/>
    <w:rsid w:val="001E2719"/>
  </w:style>
  <w:style w:type="character" w:customStyle="1" w:styleId="e-author">
    <w:name w:val="e-author"/>
    <w:basedOn w:val="a0"/>
    <w:rsid w:val="001E2719"/>
  </w:style>
  <w:style w:type="character" w:customStyle="1" w:styleId="e-reads">
    <w:name w:val="e-reads"/>
    <w:basedOn w:val="a0"/>
    <w:rsid w:val="001E2719"/>
  </w:style>
  <w:style w:type="character" w:customStyle="1" w:styleId="e-loads">
    <w:name w:val="e-loads"/>
    <w:basedOn w:val="a0"/>
    <w:rsid w:val="001E2719"/>
  </w:style>
  <w:style w:type="character" w:customStyle="1" w:styleId="e-rating">
    <w:name w:val="e-rating"/>
    <w:basedOn w:val="a0"/>
    <w:rsid w:val="001E2719"/>
  </w:style>
  <w:style w:type="character" w:customStyle="1" w:styleId="pbwljpqr">
    <w:name w:val="pbwljpqr"/>
    <w:basedOn w:val="a0"/>
    <w:rsid w:val="001E2719"/>
  </w:style>
  <w:style w:type="paragraph" w:styleId="a4">
    <w:name w:val="Normal (Web)"/>
    <w:basedOn w:val="a"/>
    <w:unhideWhenUsed/>
    <w:rsid w:val="00DE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12A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DE1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й1</dc:creator>
  <cp:lastModifiedBy>Alla</cp:lastModifiedBy>
  <cp:revision>11</cp:revision>
  <dcterms:created xsi:type="dcterms:W3CDTF">2014-06-17T16:34:00Z</dcterms:created>
  <dcterms:modified xsi:type="dcterms:W3CDTF">2001-12-31T23:38:00Z</dcterms:modified>
</cp:coreProperties>
</file>