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0" w:rsidRDefault="00340010" w:rsidP="00D606EB">
      <w:pPr>
        <w:spacing w:after="0" w:line="240" w:lineRule="atLeast"/>
        <w:jc w:val="center"/>
        <w:outlineLvl w:val="1"/>
        <w:rPr>
          <w:rStyle w:val="a4"/>
          <w:sz w:val="28"/>
          <w:szCs w:val="28"/>
        </w:rPr>
      </w:pPr>
    </w:p>
    <w:p w:rsidR="000B205B" w:rsidRPr="000B205B" w:rsidRDefault="000B205B" w:rsidP="000B20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B205B">
        <w:rPr>
          <w:rStyle w:val="a4"/>
          <w:b w:val="0"/>
          <w:sz w:val="28"/>
          <w:szCs w:val="28"/>
        </w:rPr>
        <w:t>МУНИЦИПАЛЬНОЕ ОБЩЕОБРАЗОВАТЕЛЬНОЕ УЧРЕЖДЕНИЕ</w:t>
      </w:r>
    </w:p>
    <w:p w:rsidR="000B205B" w:rsidRPr="000B205B" w:rsidRDefault="000B205B" w:rsidP="000B20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proofErr w:type="gramStart"/>
      <w:r w:rsidRPr="000B205B">
        <w:rPr>
          <w:rStyle w:val="a4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p w:rsidR="000B205B" w:rsidRPr="000B205B" w:rsidRDefault="000B205B" w:rsidP="000B205B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B205B">
        <w:rPr>
          <w:rStyle w:val="a4"/>
          <w:b w:val="0"/>
          <w:sz w:val="28"/>
          <w:szCs w:val="28"/>
        </w:rPr>
        <w:t>ХВАЛЫНСКОГО РАЙОНА САРАТОВСКОЙ ОБЛАСТИ</w:t>
      </w:r>
    </w:p>
    <w:p w:rsidR="00340010" w:rsidRDefault="00340010" w:rsidP="00D606E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pPr w:leftFromText="180" w:rightFromText="180" w:vertAnchor="page" w:horzAnchor="page" w:tblpX="1" w:tblpY="2731"/>
        <w:tblW w:w="2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4608"/>
        <w:gridCol w:w="4608"/>
        <w:gridCol w:w="4860"/>
      </w:tblGrid>
      <w:tr w:rsidR="00340010" w:rsidRPr="00D9284A" w:rsidTr="00340010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0010" w:rsidRDefault="00340010" w:rsidP="00340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Принято на заседании:</w:t>
            </w:r>
          </w:p>
          <w:p w:rsidR="00340010" w:rsidRDefault="00340010" w:rsidP="00340010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  Педагогического совета</w:t>
            </w:r>
          </w:p>
          <w:p w:rsidR="00340010" w:rsidRDefault="00340010" w:rsidP="00340010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МОУ СОШ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340010" w:rsidRPr="00340010" w:rsidRDefault="00340010" w:rsidP="00340010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Протокол  № 3 от 03 марта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0010" w:rsidRDefault="00340010" w:rsidP="00340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Согласовано</w:t>
            </w:r>
          </w:p>
          <w:p w:rsidR="00340010" w:rsidRDefault="00340010" w:rsidP="00340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Председатель ПК  МОУ</w:t>
            </w:r>
          </w:p>
          <w:p w:rsidR="00340010" w:rsidRDefault="00340010" w:rsidP="00340010">
            <w:pPr>
              <w:pStyle w:val="a5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  <w:color w:val="333229"/>
              </w:rPr>
              <w:t xml:space="preserve"> с. </w:t>
            </w:r>
            <w:proofErr w:type="gramStart"/>
            <w:r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340010" w:rsidRDefault="00340010" w:rsidP="00340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340010" w:rsidRDefault="00340010" w:rsidP="00340010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0010" w:rsidRDefault="00340010" w:rsidP="00340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Утверждаю:</w:t>
            </w:r>
          </w:p>
          <w:p w:rsidR="00340010" w:rsidRDefault="00340010" w:rsidP="00340010">
            <w:pPr>
              <w:pStyle w:val="a5"/>
              <w:ind w:left="-534" w:firstLine="5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Директор школы  МОУ СОШ </w:t>
            </w:r>
          </w:p>
          <w:p w:rsidR="00340010" w:rsidRDefault="00340010" w:rsidP="00340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с. </w:t>
            </w:r>
            <w:proofErr w:type="gramStart"/>
            <w:r>
              <w:rPr>
                <w:rFonts w:ascii="Times New Roman" w:hAnsi="Times New Roman"/>
              </w:rPr>
              <w:t>Сосновая</w:t>
            </w:r>
            <w:proofErr w:type="gramEnd"/>
            <w:r>
              <w:rPr>
                <w:rFonts w:ascii="Times New Roman" w:hAnsi="Times New Roman"/>
              </w:rPr>
              <w:t xml:space="preserve"> Маза</w:t>
            </w:r>
          </w:p>
          <w:p w:rsidR="00340010" w:rsidRDefault="00340010" w:rsidP="00340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__________ Ю.А. </w:t>
            </w:r>
            <w:proofErr w:type="spellStart"/>
            <w:r>
              <w:rPr>
                <w:rFonts w:ascii="Times New Roman" w:hAnsi="Times New Roman"/>
              </w:rPr>
              <w:t>Балтаев</w:t>
            </w:r>
            <w:proofErr w:type="spellEnd"/>
          </w:p>
          <w:p w:rsidR="00340010" w:rsidRDefault="00340010" w:rsidP="0034001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Приказ № 54-ОД  от </w:t>
            </w:r>
            <w:r>
              <w:rPr>
                <w:rFonts w:ascii="Times New Roman" w:hAnsi="Times New Roman"/>
                <w:color w:val="333229"/>
              </w:rPr>
              <w:t>03 марта 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0010" w:rsidRPr="00D9284A" w:rsidRDefault="00340010" w:rsidP="00340010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0010" w:rsidRPr="00D9284A" w:rsidRDefault="00340010" w:rsidP="00340010">
            <w:pPr>
              <w:widowControl w:val="0"/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</w:tbl>
    <w:p w:rsidR="00340010" w:rsidRDefault="00340010" w:rsidP="00D606E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0010" w:rsidRDefault="00340010" w:rsidP="00D606E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0010" w:rsidRDefault="00340010" w:rsidP="00D606E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0010" w:rsidRPr="00B90145" w:rsidRDefault="00FC474B" w:rsidP="00D606E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606EB" w:rsidRPr="00B90145" w:rsidRDefault="00D606EB" w:rsidP="00D606E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попечительском совете </w:t>
      </w:r>
    </w:p>
    <w:p w:rsidR="00D606EB" w:rsidRPr="00FC474B" w:rsidRDefault="00D606EB" w:rsidP="00D606EB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C474B" w:rsidRPr="00FC474B" w:rsidRDefault="00FC474B" w:rsidP="00340010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Попечительский совет общеобразовательного учреждения является некоммерческой общественной организацией самоуправления широкой общественности, добровольно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гражданами, заинтересованными во всемерной всевозможной всесторонней помощи, поддержке и содействии Образовательному учреждению во всех сферах его деятельности.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Попечительского Совета, именуемого в дальнейшем «Совет», являются: всемерная всесторонняя всевозможная поддержка  муниципального о</w:t>
      </w:r>
      <w:r w:rsidR="0034001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бщеобразовательного учреждения с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общеобразовательная школа  </w:t>
      </w:r>
      <w:r w:rsidR="0034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Сосновая Маза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Школа), в том числе финансовая и материальная; содействие, стимулирование, информация и пропаганда его деятельности; правовое обеспечение, защита и поддержка прав и интересов Школы, ее обучающихся и работников.</w:t>
      </w:r>
      <w:proofErr w:type="gramEnd"/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Совет реализует свои цели на основе самостоятельности и инициативы своих членов; их творческого, личного, финансового и материального участия во всех областях и направлениях деятельности Совета, в соответствии с действующим законодательством Российской Федерации, нормами международного права и с настоящим положением.</w:t>
      </w:r>
    </w:p>
    <w:p w:rsid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нахождения совета: </w:t>
      </w:r>
      <w:proofErr w:type="spellStart"/>
      <w:proofErr w:type="gramStart"/>
      <w:r w:rsidR="00340010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Хвалынский</w:t>
      </w:r>
      <w:proofErr w:type="spellEnd"/>
      <w:r w:rsidR="0034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Сосновая Маза, ул. Ленина, 43</w:t>
      </w:r>
      <w:proofErr w:type="gramEnd"/>
    </w:p>
    <w:p w:rsidR="00340010" w:rsidRPr="00FC474B" w:rsidRDefault="00340010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4B" w:rsidRPr="00FC474B" w:rsidRDefault="00FC474B" w:rsidP="00340010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деятельности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Совет создан в следующих целях: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образовательного процесса и повышение качества образования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участие в развитии воспитательного процесса в Школе;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дополнительных ресурсов для обеспечения деятельности и развития Школы;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материально-технической базы Школы;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дополнительных социальных гарантий педагогическим и другим работникам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улучшение условий их труда;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условий обучения учащихся, повышение степени их социальной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защищенности.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уставных целей Совет осуществляет следующие виды деятельности: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летнего труда и отдыха работников Школы и учащихся;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стипендий одаренным детям;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праздников, спортивных соревнований;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лучших педагогов;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денег на нужды образовательного учреждения;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малоимущим учащимся;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конкурсов профессионального мастерства среди педагогов;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грантов для осуществления инновационных проектов работникам Школы;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бесплатного питания, медицинского обслуживания;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защита учеников и педагогов;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локальных актов образовательного учреждения, образовательной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программы развития школы;</w:t>
      </w:r>
    </w:p>
    <w:p w:rsid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организация приносящей доход деятельности для реализации целей Совета.</w:t>
      </w:r>
    </w:p>
    <w:p w:rsidR="00340010" w:rsidRPr="00FC474B" w:rsidRDefault="00340010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4B" w:rsidRPr="00FC474B" w:rsidRDefault="00FC474B" w:rsidP="0034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Деятельность совета, ее материальное обеспечение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Совет действует в интересах Школы, его обучающихся и персонала на принципах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добровольности, коллегиальности, самоуправления, равноправия своих чле</w:t>
      </w:r>
      <w:r w:rsidRPr="00FC474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нов.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Совет функционирует на началах самофинансирования.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Совет имеет лицевой счет в бухгалтерии Школы, на котором аккумулируются финансовые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находящиеся и поступающие в его распоряжение.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Для достижения целей своего создания Совет вправе осуществлять деятельность, не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запрещенную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для общественных организаций.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Финансовые средства и имущество, находящиеся в распоряжении и пользовании совета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за счет: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вступительных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регулярных и единовременных, в том числе целевых, добровольных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 его членов;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денежных взносов российских и иностранных граждан и юридических лиц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(предприятий, организаций, их подразделений, а также других общественных организаций);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пожертвований, дарений, завещаний денежных средств и имущества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от передачи авторами или их правопреемниками авторских прав на использование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изобретений, рационализаторских предложений, печатных работ, методических и учебных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 и т.п.;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проведения лотерей, аукционов и других платных мероприятий;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поступлений, не запрещенных законодательством.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Совет может иметь в своем пользовании имущество, переданное ему в пользование его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учредителями, членами или иными юридическими лицами на основании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договора, в том числе в безвозмездное и бессрочное пользование.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Средства совета расходуются по сметам, утвержденным правлением Совета.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Совет вправе безвозмездно передавать Школе имущество, финансовые средства;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 производить для Школы работы и оказывать ему услуги в порядке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целей своего создания.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Все доходы совета направляются на достижение целей его создания и не подлежат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распределению между членами Совета.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Контроль за хозяйственной и финансовой деятельностью Совета, поступлением и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расходованием средств осуществляет ревизионная комиссия; может также осуществляться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аудиторская проверка.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отчеты о проверках публикуются и предоставляются Общему Собранию членов</w:t>
      </w:r>
    </w:p>
    <w:p w:rsidR="00FC474B" w:rsidRDefault="00524802" w:rsidP="00524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C474B"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 утверждение.</w:t>
      </w:r>
    </w:p>
    <w:p w:rsidR="00340010" w:rsidRPr="00FC474B" w:rsidRDefault="00340010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4B" w:rsidRPr="00FC474B" w:rsidRDefault="00FC474B" w:rsidP="00340010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совета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соответствии с направлениями своей деятельности, для достижения целей своего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создания, Совет через своих членов: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добровольные взносы различных физических, юридических лиц,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организаций. В качестве добровольного взноса могут быть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так и любое имущество, выполнение работы или услуги.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созданию и публикации учебных, методических, рекламных и т.п. материалов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пособий; проведению инновационной образовательной работы в Школе, повышающей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качество образования; публикациям о ней и распространению ее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 способствующих повышению престижа Школы.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и реализует конкретные мероприятия по финансированию и материальному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учебно-воспитательной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профессионально-ориентационной, информационной,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экспериментальной, производственной, рекламной деятельности учебного заведения, его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обучающихся и выпускников.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необходимых случаях учреждает и выплачивает из собственных средств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поощрительные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стипендии, гранты и премии Попечительского совета обучающимся и сотрудникам Школы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учебной и экспериментальной работы.</w:t>
      </w:r>
    </w:p>
    <w:p w:rsidR="00FC474B" w:rsidRPr="00FC474B" w:rsidRDefault="00FC474B" w:rsidP="00FC474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4.2. Для реализации целей, предусмотренных настоящим Положением, Совет: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Пользуется и распоряжается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переданными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Совету имущественными, материальными и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финансовыми ресурсами.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права, льготы и привилегии, предоставляемые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и нормативно-правовыми актами органов власти и управления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объединениям и некоммерческим организациям.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Организует, осуществляет и обеспечивает, при необходимости, защиту всеми законными </w:t>
      </w:r>
    </w:p>
    <w:p w:rsid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и средствами законных прав и интересов ОУ, его обучающихся и персонала.</w:t>
      </w:r>
    </w:p>
    <w:p w:rsidR="00340010" w:rsidRPr="00FC474B" w:rsidRDefault="00340010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4B" w:rsidRPr="00FC474B" w:rsidRDefault="00FC474B" w:rsidP="0034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Членство в совете, права и обязанности его членов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Членство в Совете может быть индивидуальным и коллективным. Членами совета могут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граждане (в том числе иностранных государств), а также юридические лица, -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предприятия, организации, учреждения, общественные и благотворительные организации,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коллективы предприятий и организаций, принимающие и выполняющие нормы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членство коллективные члены реализуют в органах управления советом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полномочных представителей. Индивидуальные члены участвуют в деятельности Совета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Прием новых членов в Совет осуществляется его правлением на основании их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письменного заявления. Вновь принятые члены Совета вносят установленный вступительный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(денежный и эквивалентный имущественный) взнос.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5.3. Член совета вправе по своему желанию беспрепятственно выйти из него. Если деятельность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члена совета противоречит настоящему Положению, то он может быть исключен из Совета его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Правлением. Затраты и расходы, понесенные </w:t>
      </w:r>
      <w:proofErr w:type="gramStart"/>
      <w:r w:rsidRPr="00FC47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выбывшим</w:t>
      </w:r>
      <w:proofErr w:type="gramEnd"/>
      <w:r w:rsidRPr="00FC47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исключенным, в связи с его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членством, ему не возмещаются.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Все члены Совета обладают равными правами. Права коллективного члена равны правам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индивидуального. Учредители Совета не имеют преимуществ перед другими членами. Член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вправе: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Избирать и быть избранным в органы управления Советом, вносить предложения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и кандидатурам в их состав.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мероприятиям уставной деятельности Совета; требовать их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Правлением или общим собранием Совета.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оказывать Школе индивидуальное, в том числе инициативное, содействие и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- материальную, финансовую или личным трудом.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разработке и реализации предложений по развитию и совершенствованию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учебно-воспитательного процесса в Школе; его кадровой политики; подготовке, переобучения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повышения квалификации специалистов; учебно-материальной базы Школы.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Беспрепятственно знакомиться с информацией о деятельности Совета. Должностные лица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не вправе ограничивать доступ члена Совета к этой информации.</w:t>
      </w:r>
    </w:p>
    <w:p w:rsidR="00FC474B" w:rsidRPr="00FC474B" w:rsidRDefault="00FC474B" w:rsidP="00FC474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Члены совета обязаны: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и выполнять настоящее Положение.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посильное участие в деятельности Совета, предусмотренной настоящим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Совет, его члены не вправе непосредственно вмешиваться в служебную деятельность </w:t>
      </w:r>
    </w:p>
    <w:p w:rsid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Школы. </w:t>
      </w:r>
    </w:p>
    <w:p w:rsidR="00340010" w:rsidRPr="00FC474B" w:rsidRDefault="00340010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74B" w:rsidRDefault="00FC474B" w:rsidP="0034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Управление советом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Советом, всей его деятельностью на принципах демократии, коллегиальности,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самостоятельности осуществляется Общим собранием членов Совета, Правлением Совета и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 директором Совета в пределах компетенции каждого из них, установленной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Общее Собрание членов Совета, - высший орган управления Советом, - созывается не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реже одного раза в год. По инициативе правления Совета, либо по требованию одной трети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членов Совета или Ревизионной комиссии может быть созвано внеочередное Общее собрание.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Общее собрание правомочно принимать решения, если в нем участвует более половины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Совета. Решения принимаются простым большинством присутствующих членов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совета. Решения по вопросам, относящимся к исключительной компетенции Общего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Собрания, принимаются большинством не менее двух третей голосов присутствующих членов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Общее собрание избирает правление Совета, председателя правления,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Ревизионную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комиссию, исполнительного директора Совета и определяет срок их полномочий, а также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досрочно их полномочия прекратить.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 исключительной компетенции Общего собрания относятся: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Положения о совете и внесение в него необходимых изменений и дополнений;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реорганизации или прекращении деятельности Совета;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исполнительных органов Совета и досрочное прекращение их полномочий;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приоритетов деятельности Совета;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принципов формирования и использования финансовых средств и другого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Совета.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Правление Совета – постоянно действующий коллегиальный орган управления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Совета и ее координации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равление избирается сроком на три года и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подотчетно Общему Собранию Совета. Правление принимает решения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голосов. При равенстве числа голосов, голос председателя Правления является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решающим.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 компетенции Правления относятся: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разработка, принятие и организация реализации перспективных и текущих планов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Совета в соответствии с настоящим Положением;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ежегодного отчета о деятельности Совета;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смет поступления и расходования средств Совета и отчетов об их исполнении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решениями общего собрания;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иных вопросов, кроме относящихся к исключительной компетенции Общего </w:t>
      </w:r>
      <w:proofErr w:type="gramEnd"/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Правление Совета возглавляет председатель Правления Совета, избираемый на три года,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руководит деятельностью Правления, а также контролирует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Исполнительного директора.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Текущее руководство и оперативное управление деятельностью Совета осуществляет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орган в лице исполнительного директора Совета. Исполнительный директор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избирается на три года Общим Собранием и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ему. Исполнительный директор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участвовать в заседаниях Правления Совета с правом решающего голоса.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Исполнительный директор в соответствии со своей компетенцией: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совет без доверенности во всех взаимоотношениях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государственными, 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и другими организациями и физическими лицами по всем вопросам,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касающимся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и его интересов;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средствами Совета, подписывает документы Совета;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доверенности;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учет и отчетность Совета;</w:t>
      </w:r>
    </w:p>
    <w:p w:rsidR="00524802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иные вопросы, не относящиеся к компетенции общего Собрания и Правления 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524802" w:rsidRDefault="00FC474B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Ревизионная комиссия Совета осуществляет внутренний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деятельностью </w:t>
      </w:r>
    </w:p>
    <w:p w:rsidR="00524802" w:rsidRDefault="00FC474B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и его структур, в том числе за поступлением и правильностью расходования средств, </w:t>
      </w:r>
    </w:p>
    <w:p w:rsidR="00524802" w:rsidRDefault="00FC474B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настоящего положения, решений общего собрания и Правления Совета. </w:t>
      </w:r>
    </w:p>
    <w:p w:rsidR="00524802" w:rsidRDefault="00FC474B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Ревизионная комиссия избирается Общим собранием на три года. Члены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Ревизионной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4802" w:rsidRDefault="00FC474B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не могут входить в состав Правления Совета. Возглавляет Ревизионную комиссию </w:t>
      </w:r>
    </w:p>
    <w:p w:rsidR="00524802" w:rsidRDefault="00FC474B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председатель, избираемый ее членами на срок полномочия комиссии. Ревизионная комиссия </w:t>
      </w:r>
    </w:p>
    <w:p w:rsidR="00524802" w:rsidRDefault="00FC474B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своих проверок представляет отчеты Правлению совета и годовое заключение </w:t>
      </w:r>
    </w:p>
    <w:p w:rsidR="00340010" w:rsidRDefault="00FC474B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Общему Собранию.</w:t>
      </w:r>
    </w:p>
    <w:p w:rsidR="00B90145" w:rsidRDefault="00B90145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45" w:rsidRDefault="00B90145" w:rsidP="0034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802" w:rsidRDefault="00524802" w:rsidP="0034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74B" w:rsidRPr="00FC474B" w:rsidRDefault="00FC474B" w:rsidP="003400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Порядок преобразования и ликвидации совета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Совет по решению Общего Собрания может быть преобразован в иную общественную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некоммерческую организацию. При преобразовании Совета настоящее Положение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утрачивает силу. Права и обязательства Совета переходят к преобразованной организации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передаточным актом.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Ликвидация Совета может быть осуществлена: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Общего собрания Совета;</w:t>
      </w:r>
    </w:p>
    <w:p w:rsidR="00FC474B" w:rsidRPr="00FC474B" w:rsidRDefault="00FC474B" w:rsidP="00FC47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474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суда.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ликвидации Совета Общее собрание создает ликвидационную комиссию, которая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ликвидацию в порядке, установленном законом. При этом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находившиеся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распоряжении Совета денежные средства и имущество, оставшиеся после </w:t>
      </w:r>
    </w:p>
    <w:p w:rsidR="00524802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расчетов с кредиторами, направляются на финансовую и материальную поддержку </w:t>
      </w:r>
      <w:proofErr w:type="gramStart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</w:t>
      </w:r>
      <w:proofErr w:type="gramEnd"/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74B" w:rsidRPr="00FC474B" w:rsidRDefault="00FC474B" w:rsidP="00FC4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7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ОУ</w:t>
      </w:r>
    </w:p>
    <w:p w:rsidR="00A14E8C" w:rsidRPr="00A14E8C" w:rsidRDefault="00A14E8C" w:rsidP="00A14E8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14E8C"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Дербин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Пряжникова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Перегородова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Умнихина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Гальченко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Дежурова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Сидяева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Груничева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rPr>
                <w:rFonts w:ascii="Times New Roman" w:hAnsi="Times New Roman" w:cs="Times New Roman"/>
              </w:rPr>
            </w:pPr>
            <w:proofErr w:type="spellStart"/>
            <w:r w:rsidRPr="00A14E8C">
              <w:rPr>
                <w:rFonts w:ascii="Times New Roman" w:hAnsi="Times New Roman" w:cs="Times New Roman"/>
              </w:rPr>
              <w:t>Хлызова</w:t>
            </w:r>
            <w:proofErr w:type="spellEnd"/>
            <w:r w:rsidRPr="00A14E8C">
              <w:rPr>
                <w:rFonts w:ascii="Times New Roman" w:hAnsi="Times New Roman" w:cs="Times New Roman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E8C" w:rsidRPr="00A14E8C" w:rsidTr="004232E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  <w:r w:rsidRPr="00A14E8C">
              <w:rPr>
                <w:rFonts w:ascii="Times New Roman" w:hAnsi="Times New Roman" w:cs="Times New Roman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E8C" w:rsidRPr="00A14E8C" w:rsidRDefault="00A14E8C" w:rsidP="004232E8">
            <w:pPr>
              <w:spacing w:before="100" w:beforeAutospacing="1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E8C" w:rsidRPr="00A14E8C" w:rsidRDefault="00A14E8C" w:rsidP="004232E8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E8C" w:rsidRDefault="00A14E8C" w:rsidP="00A14E8C">
      <w:pPr>
        <w:jc w:val="both"/>
      </w:pPr>
    </w:p>
    <w:p w:rsidR="00A639D2" w:rsidRDefault="00A639D2"/>
    <w:sectPr w:rsidR="00A639D2" w:rsidSect="0034001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474B"/>
    <w:rsid w:val="00014397"/>
    <w:rsid w:val="000B205B"/>
    <w:rsid w:val="00340010"/>
    <w:rsid w:val="00524802"/>
    <w:rsid w:val="005926DB"/>
    <w:rsid w:val="00632201"/>
    <w:rsid w:val="007F09C9"/>
    <w:rsid w:val="00A14E8C"/>
    <w:rsid w:val="00A639D2"/>
    <w:rsid w:val="00B90145"/>
    <w:rsid w:val="00D606EB"/>
    <w:rsid w:val="00DD3C5E"/>
    <w:rsid w:val="00FC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D2"/>
  </w:style>
  <w:style w:type="paragraph" w:styleId="2">
    <w:name w:val="heading 2"/>
    <w:basedOn w:val="a"/>
    <w:link w:val="20"/>
    <w:uiPriority w:val="9"/>
    <w:qFormat/>
    <w:rsid w:val="00FC4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7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C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2">
    <w:name w:val="caa2"/>
    <w:basedOn w:val="a"/>
    <w:rsid w:val="00FC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C474B"/>
    <w:rPr>
      <w:b/>
      <w:bCs/>
    </w:rPr>
  </w:style>
  <w:style w:type="paragraph" w:styleId="a5">
    <w:name w:val="No Spacing"/>
    <w:uiPriority w:val="1"/>
    <w:qFormat/>
    <w:rsid w:val="003400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Аржанухин Илья</dc:creator>
  <cp:lastModifiedBy>Alla</cp:lastModifiedBy>
  <cp:revision>9</cp:revision>
  <cp:lastPrinted>2002-01-01T02:10:00Z</cp:lastPrinted>
  <dcterms:created xsi:type="dcterms:W3CDTF">2013-01-28T07:45:00Z</dcterms:created>
  <dcterms:modified xsi:type="dcterms:W3CDTF">2002-01-01T02:10:00Z</dcterms:modified>
</cp:coreProperties>
</file>