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D" w:rsidRDefault="00A048D6" w:rsidP="00A048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4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ОБЩЕДОСТУПНОГО И БЕСПЛАТНОГО ДОШКОЛЬНОГО, НАЧАЛЬНОГО ОБЩЕГО, ОСНОВНОГО ОБЩЕГО,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СРЕДНЕГО ПОЛНОГО,</w:t>
      </w:r>
      <w:r w:rsidRPr="00A04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ТАКЖЕ ДОП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ОЛНИТЕЛЬНОГО ОБРАЗОВАНИЯ </w:t>
      </w:r>
    </w:p>
    <w:p w:rsidR="00A048D6" w:rsidRPr="00A048D6" w:rsidRDefault="00621F7D" w:rsidP="0062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 </w:t>
      </w:r>
      <w:r w:rsidR="00A04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МОУ СОШ с. </w:t>
      </w:r>
      <w:proofErr w:type="gramStart"/>
      <w:r w:rsidR="00A04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Сосновая</w:t>
      </w:r>
      <w:proofErr w:type="gramEnd"/>
      <w:r w:rsidR="00A048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Маза</w:t>
      </w:r>
    </w:p>
    <w:p w:rsidR="00A048D6" w:rsidRPr="00317A6C" w:rsidRDefault="00A048D6" w:rsidP="00317A6C">
      <w:pPr>
        <w:pStyle w:val="a5"/>
        <w:rPr>
          <w:rFonts w:ascii="Times New Roman" w:hAnsi="Times New Roman" w:cs="Times New Roman"/>
          <w:lang w:eastAsia="ru-RU"/>
        </w:rPr>
      </w:pPr>
      <w:r w:rsidRPr="00317A6C">
        <w:rPr>
          <w:rFonts w:ascii="Times New Roman" w:hAnsi="Times New Roman" w:cs="Times New Roman"/>
          <w:lang w:eastAsia="ru-RU"/>
        </w:rPr>
        <w:t xml:space="preserve">        Школа осуществляет образовательный процесс в соответствии с уровнями общеобразовательных программ четырех ступеней образования: </w:t>
      </w:r>
      <w:r w:rsidRPr="00317A6C">
        <w:rPr>
          <w:rFonts w:ascii="Times New Roman" w:hAnsi="Times New Roman" w:cs="Times New Roman"/>
          <w:lang w:eastAsia="ru-RU"/>
        </w:rPr>
        <w:br/>
        <w:t xml:space="preserve">- Дошкольная ступень – дошкольное обучение (нормативный срок освоения 5 лет). </w:t>
      </w:r>
      <w:r w:rsidRPr="00317A6C">
        <w:rPr>
          <w:rFonts w:ascii="Times New Roman" w:hAnsi="Times New Roman" w:cs="Times New Roman"/>
          <w:lang w:eastAsia="ru-RU"/>
        </w:rPr>
        <w:br/>
        <w:t xml:space="preserve">- Первая ступень - начальное общее образование (нормативный срок освоения 4 года). </w:t>
      </w:r>
      <w:r w:rsidRPr="00317A6C">
        <w:rPr>
          <w:rFonts w:ascii="Times New Roman" w:hAnsi="Times New Roman" w:cs="Times New Roman"/>
          <w:lang w:eastAsia="ru-RU"/>
        </w:rPr>
        <w:br/>
        <w:t xml:space="preserve">- Вторая ступень - основное общее образование (нормативный срок освоения 5 лет). </w:t>
      </w:r>
    </w:p>
    <w:p w:rsidR="00A048D6" w:rsidRPr="00317A6C" w:rsidRDefault="00A048D6" w:rsidP="00317A6C">
      <w:pPr>
        <w:pStyle w:val="a5"/>
        <w:rPr>
          <w:rFonts w:ascii="Times New Roman" w:hAnsi="Times New Roman" w:cs="Times New Roman"/>
          <w:lang w:eastAsia="ru-RU"/>
        </w:rPr>
      </w:pPr>
      <w:r w:rsidRPr="00317A6C">
        <w:rPr>
          <w:rFonts w:ascii="Times New Roman" w:hAnsi="Times New Roman" w:cs="Times New Roman"/>
          <w:lang w:eastAsia="ru-RU"/>
        </w:rPr>
        <w:t xml:space="preserve">- Третья ступень – среднее полное общее образование (нормативный срок освоения 2 года). </w:t>
      </w:r>
    </w:p>
    <w:p w:rsidR="00A048D6" w:rsidRPr="00A048D6" w:rsidRDefault="00A048D6" w:rsidP="00317A6C">
      <w:pPr>
        <w:pStyle w:val="a5"/>
        <w:spacing w:before="240"/>
        <w:rPr>
          <w:rFonts w:ascii="Times New Roman" w:hAnsi="Times New Roman" w:cs="Times New Roman"/>
          <w:lang w:eastAsia="ru-RU"/>
        </w:rPr>
      </w:pPr>
      <w:r w:rsidRPr="00317A6C">
        <w:rPr>
          <w:rFonts w:ascii="Times New Roman" w:hAnsi="Times New Roman" w:cs="Times New Roman"/>
          <w:lang w:eastAsia="ru-RU"/>
        </w:rPr>
        <w:br/>
        <w:t xml:space="preserve">Учреждение на бесплатной для </w:t>
      </w:r>
      <w:proofErr w:type="gramStart"/>
      <w:r w:rsidRPr="00317A6C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17A6C">
        <w:rPr>
          <w:rFonts w:ascii="Times New Roman" w:hAnsi="Times New Roman" w:cs="Times New Roman"/>
          <w:lang w:eastAsia="ru-RU"/>
        </w:rPr>
        <w:t xml:space="preserve"> основе реализует дополнительные образовательные программы следующей направленности: </w:t>
      </w:r>
      <w:r w:rsidRPr="00317A6C">
        <w:rPr>
          <w:rFonts w:ascii="Times New Roman" w:hAnsi="Times New Roman" w:cs="Times New Roman"/>
          <w:lang w:eastAsia="ru-RU"/>
        </w:rPr>
        <w:br/>
        <w:t xml:space="preserve">• Физкультурно-спортивное; </w:t>
      </w:r>
      <w:r w:rsidRPr="00317A6C">
        <w:rPr>
          <w:rFonts w:ascii="Times New Roman" w:hAnsi="Times New Roman" w:cs="Times New Roman"/>
          <w:lang w:eastAsia="ru-RU"/>
        </w:rPr>
        <w:br/>
        <w:t xml:space="preserve">• </w:t>
      </w:r>
      <w:proofErr w:type="spellStart"/>
      <w:r w:rsidRPr="00317A6C">
        <w:rPr>
          <w:rFonts w:ascii="Times New Roman" w:hAnsi="Times New Roman" w:cs="Times New Roman"/>
          <w:lang w:eastAsia="ru-RU"/>
        </w:rPr>
        <w:t>Хдожественно-эстетическое</w:t>
      </w:r>
      <w:proofErr w:type="spellEnd"/>
      <w:r w:rsidRPr="00317A6C">
        <w:rPr>
          <w:rFonts w:ascii="Times New Roman" w:hAnsi="Times New Roman" w:cs="Times New Roman"/>
          <w:lang w:eastAsia="ru-RU"/>
        </w:rPr>
        <w:t xml:space="preserve">; </w:t>
      </w:r>
      <w:r w:rsidRPr="00317A6C">
        <w:rPr>
          <w:rFonts w:ascii="Times New Roman" w:hAnsi="Times New Roman" w:cs="Times New Roman"/>
          <w:lang w:eastAsia="ru-RU"/>
        </w:rPr>
        <w:br/>
        <w:t xml:space="preserve">• </w:t>
      </w:r>
      <w:proofErr w:type="spellStart"/>
      <w:r w:rsidRPr="00317A6C">
        <w:rPr>
          <w:rFonts w:ascii="Times New Roman" w:hAnsi="Times New Roman" w:cs="Times New Roman"/>
          <w:lang w:eastAsia="ru-RU"/>
        </w:rPr>
        <w:t>Туристско-краеведчсское</w:t>
      </w:r>
      <w:proofErr w:type="spellEnd"/>
      <w:r w:rsidRPr="00317A6C">
        <w:rPr>
          <w:rFonts w:ascii="Times New Roman" w:hAnsi="Times New Roman" w:cs="Times New Roman"/>
          <w:lang w:eastAsia="ru-RU"/>
        </w:rPr>
        <w:t xml:space="preserve">; </w:t>
      </w:r>
      <w:r w:rsidRPr="00317A6C">
        <w:rPr>
          <w:rFonts w:ascii="Times New Roman" w:hAnsi="Times New Roman" w:cs="Times New Roman"/>
          <w:lang w:eastAsia="ru-RU"/>
        </w:rPr>
        <w:br/>
        <w:t xml:space="preserve">• Нравственно-патриотическое; </w:t>
      </w:r>
      <w:r w:rsidRPr="00317A6C">
        <w:rPr>
          <w:rFonts w:ascii="Times New Roman" w:hAnsi="Times New Roman" w:cs="Times New Roman"/>
          <w:lang w:eastAsia="ru-RU"/>
        </w:rPr>
        <w:br/>
        <w:t>• Эколого-биологическое.</w:t>
      </w:r>
      <w:r w:rsidRPr="00A048D6">
        <w:rPr>
          <w:rFonts w:ascii="Times New Roman" w:hAnsi="Times New Roman" w:cs="Times New Roman"/>
          <w:lang w:eastAsia="ru-RU"/>
        </w:rPr>
        <w:t xml:space="preserve"> </w:t>
      </w:r>
      <w:r w:rsidRPr="00A048D6">
        <w:rPr>
          <w:rFonts w:ascii="Times New Roman" w:hAnsi="Times New Roman" w:cs="Times New Roman"/>
          <w:lang w:eastAsia="ru-RU"/>
        </w:rPr>
        <w:br/>
      </w:r>
      <w:r w:rsidRPr="00A048D6">
        <w:rPr>
          <w:rFonts w:ascii="Times New Roman" w:hAnsi="Times New Roman" w:cs="Times New Roman"/>
          <w:lang w:eastAsia="ru-RU"/>
        </w:rPr>
        <w:br/>
        <w:t xml:space="preserve">   Продолжительность занятий, урока и перемен устанавливается Школой в соответствии с санитарно-эпидемиологическими правилами и нормативами. </w:t>
      </w:r>
      <w:r w:rsidRPr="00A048D6">
        <w:rPr>
          <w:rFonts w:ascii="Times New Roman" w:hAnsi="Times New Roman" w:cs="Times New Roman"/>
          <w:lang w:eastAsia="ru-RU"/>
        </w:rPr>
        <w:br/>
        <w:t xml:space="preserve">При этом: </w:t>
      </w:r>
      <w:r w:rsidRPr="00A048D6">
        <w:rPr>
          <w:rFonts w:ascii="Times New Roman" w:hAnsi="Times New Roman" w:cs="Times New Roman"/>
          <w:lang w:eastAsia="ru-RU"/>
        </w:rPr>
        <w:br/>
        <w:t xml:space="preserve">   Школа работает по графику шестидневной рабочей недели с одним выходным днем в одну смену, структурное подразделение – по пятидневной рабочей неделе. </w:t>
      </w:r>
      <w:r w:rsidRPr="00A048D6">
        <w:rPr>
          <w:rFonts w:ascii="Times New Roman" w:hAnsi="Times New Roman" w:cs="Times New Roman"/>
          <w:lang w:eastAsia="ru-RU"/>
        </w:rPr>
        <w:br/>
        <w:t xml:space="preserve">Продолжительность урока в классах составляет 45 мин. </w:t>
      </w:r>
      <w:r w:rsidRPr="00A048D6">
        <w:rPr>
          <w:rFonts w:ascii="Times New Roman" w:hAnsi="Times New Roman" w:cs="Times New Roman"/>
          <w:lang w:eastAsia="ru-RU"/>
        </w:rPr>
        <w:br/>
        <w:t xml:space="preserve">В учебном плане Школы количество часов, отведенных на преподавание отдельных предметов, не может быть меньше количества часов, определенных государственным базисным учебным планом. </w:t>
      </w:r>
      <w:r w:rsidRPr="00A048D6">
        <w:rPr>
          <w:rFonts w:ascii="Times New Roman" w:hAnsi="Times New Roman" w:cs="Times New Roman"/>
          <w:lang w:eastAsia="ru-RU"/>
        </w:rPr>
        <w:br/>
      </w:r>
      <w:proofErr w:type="gramStart"/>
      <w:r w:rsidRPr="00A048D6">
        <w:rPr>
          <w:rFonts w:ascii="Times New Roman" w:hAnsi="Times New Roman" w:cs="Times New Roman"/>
          <w:lang w:eastAsia="ru-RU"/>
        </w:rPr>
        <w:t xml:space="preserve">Учебные нагрузки обучающихся не должны превышать норматива, определенного действующим законодательством Российской Федерации: </w:t>
      </w:r>
      <w:r w:rsidRPr="00A048D6">
        <w:rPr>
          <w:rFonts w:ascii="Times New Roman" w:hAnsi="Times New Roman" w:cs="Times New Roman"/>
          <w:lang w:eastAsia="ru-RU"/>
        </w:rPr>
        <w:br/>
        <w:t xml:space="preserve">в 1 классе -20 часов в неделю-4 часа в день; </w:t>
      </w:r>
      <w:r w:rsidRPr="00A048D6">
        <w:rPr>
          <w:rFonts w:ascii="Times New Roman" w:hAnsi="Times New Roman" w:cs="Times New Roman"/>
          <w:lang w:eastAsia="ru-RU"/>
        </w:rPr>
        <w:br/>
        <w:t xml:space="preserve">в начальной школе-4-5 часов в день, 26 часов в неделю; </w:t>
      </w:r>
      <w:r w:rsidRPr="00A048D6">
        <w:rPr>
          <w:rFonts w:ascii="Times New Roman" w:hAnsi="Times New Roman" w:cs="Times New Roman"/>
          <w:lang w:eastAsia="ru-RU"/>
        </w:rPr>
        <w:br/>
        <w:t>в основной школе -5-6 часов в день, 34 часа в неделю;</w:t>
      </w:r>
      <w:proofErr w:type="gramEnd"/>
    </w:p>
    <w:p w:rsidR="00A048D6" w:rsidRPr="00A048D6" w:rsidRDefault="00A048D6" w:rsidP="00A048D6">
      <w:pPr>
        <w:pStyle w:val="a5"/>
        <w:rPr>
          <w:lang w:eastAsia="ru-RU"/>
        </w:rPr>
      </w:pPr>
      <w:r w:rsidRPr="00A048D6">
        <w:rPr>
          <w:rFonts w:ascii="Times New Roman" w:hAnsi="Times New Roman" w:cs="Times New Roman"/>
          <w:lang w:eastAsia="ru-RU"/>
        </w:rPr>
        <w:t>в старшей школе -6 часов в день, 36 часов в неделю.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потребностей и возможностей личности общеобразовательные программы в Школе могут осваиваться в очной, </w:t>
      </w:r>
      <w:proofErr w:type="spell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(вечерней) форме, в форме семейного образования, самообразования, экстерната.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по решению Педагогического совета предоставляет возможность обучения обучающихся по индивидуальным планам и программам в рамках государственного общеобразовательного </w:t>
      </w:r>
      <w:proofErr w:type="gram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пожеланий обучающихся и/или их </w:t>
      </w:r>
      <w:proofErr w:type="spell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представителей). Основанием для предоставления </w:t>
      </w:r>
      <w:proofErr w:type="gram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программам является </w:t>
      </w:r>
      <w:proofErr w:type="spell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заключе¬ние</w:t>
      </w:r>
      <w:proofErr w:type="spell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врачебно-консультационной комиссии.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год в Школе начинается с 1 сентября (если этот день приходится на выходной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день, то в этом случае - в первый день следующей рабочей недели).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учебного года в 1 классе – 33 недели, в остальных классах – не менее 34 недель без учета государственной (итоговой аттестации).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Годовой календарный учебный график разрабатывается и утверждается Школой по согласованию с Учредителем.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каникул для обучающихся устанавливается в течение учебного года не менее 30 календарных дней, летом - не менее 8 недель. </w:t>
      </w:r>
      <w:proofErr w:type="gram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первых классах в середине третьей четверти устанавливаются дополнительные недельные каникулы.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вправе открывать группы продленного дня по желанию и запросам родителей (законных представителей).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Наполняемость классов и групп продленного дня Школы устанавливается не более 25 обучающихся. </w:t>
      </w:r>
      <w:r w:rsidRPr="00A04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необходимых условий и средств возможно комплектование классов и групп продленного дня с меньшей наполняемостью в количестве не менее 20, обучающихся – для групп продленного дня (по согласованию с Отделом образования администрации Хвалынского муниципального района). </w:t>
      </w:r>
    </w:p>
    <w:p w:rsidR="00A048D6" w:rsidRPr="00A048D6" w:rsidRDefault="00A048D6" w:rsidP="00A048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ЗАЧИСЛЕНИЕ В ОБРАЗОВАТЕЛЬНОЕ УЧРЕЖДЕНИЕ </w:t>
      </w:r>
    </w:p>
    <w:p w:rsidR="00A048D6" w:rsidRPr="00A048D6" w:rsidRDefault="00A048D6" w:rsidP="00A048D6">
      <w:pPr>
        <w:pStyle w:val="a5"/>
        <w:rPr>
          <w:rFonts w:ascii="Times New Roman" w:hAnsi="Times New Roman" w:cs="Times New Roman"/>
          <w:lang w:eastAsia="ru-RU"/>
        </w:rPr>
      </w:pPr>
      <w:r w:rsidRPr="00A048D6">
        <w:rPr>
          <w:lang w:eastAsia="ru-RU"/>
        </w:rPr>
        <w:br/>
      </w:r>
      <w:r w:rsidRPr="00A048D6">
        <w:rPr>
          <w:rFonts w:ascii="Times New Roman" w:hAnsi="Times New Roman" w:cs="Times New Roman"/>
          <w:lang w:eastAsia="ru-RU"/>
        </w:rPr>
        <w:t xml:space="preserve">Участниками образовательного процесса в Школе являются обучающиеся и воспитанники, родители (законные представители) </w:t>
      </w:r>
      <w:proofErr w:type="gramStart"/>
      <w:r w:rsidRPr="00A048D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A048D6">
        <w:rPr>
          <w:rFonts w:ascii="Times New Roman" w:hAnsi="Times New Roman" w:cs="Times New Roman"/>
          <w:lang w:eastAsia="ru-RU"/>
        </w:rPr>
        <w:t xml:space="preserve">, педагогические работники Школы. </w:t>
      </w:r>
      <w:r w:rsidRPr="00A048D6">
        <w:rPr>
          <w:rFonts w:ascii="Times New Roman" w:hAnsi="Times New Roman" w:cs="Times New Roman"/>
          <w:lang w:eastAsia="ru-RU"/>
        </w:rPr>
        <w:br/>
      </w:r>
      <w:proofErr w:type="gramStart"/>
      <w:r w:rsidRPr="00A048D6">
        <w:rPr>
          <w:rFonts w:ascii="Times New Roman" w:hAnsi="Times New Roman" w:cs="Times New Roman"/>
          <w:lang w:eastAsia="ru-RU"/>
        </w:rPr>
        <w:t xml:space="preserve">В структурное подразделение «детский сад» принимаются дети в возрасте 2-х лет; </w:t>
      </w:r>
      <w:r w:rsidRPr="00A048D6">
        <w:rPr>
          <w:rFonts w:ascii="Times New Roman" w:hAnsi="Times New Roman" w:cs="Times New Roman"/>
          <w:lang w:eastAsia="ru-RU"/>
        </w:rPr>
        <w:br/>
        <w:t>В первый класс принимаются все дети, достигшие возраста шести с половиной лет, и не имеющие медицинских противопоказаний, проживающие в закреплённом за Учреждением территории.</w:t>
      </w:r>
      <w:proofErr w:type="gramEnd"/>
      <w:r w:rsidRPr="00A048D6">
        <w:rPr>
          <w:rFonts w:ascii="Times New Roman" w:hAnsi="Times New Roman" w:cs="Times New Roman"/>
          <w:lang w:eastAsia="ru-RU"/>
        </w:rPr>
        <w:t xml:space="preserve"> </w:t>
      </w:r>
      <w:r w:rsidRPr="00A048D6">
        <w:rPr>
          <w:rFonts w:ascii="Times New Roman" w:hAnsi="Times New Roman" w:cs="Times New Roman"/>
          <w:lang w:eastAsia="ru-RU"/>
        </w:rPr>
        <w:br/>
        <w:t xml:space="preserve">Детям, не проживающим на данной территории, может быть отказано в приёме только при отсутствии свободных мест. </w:t>
      </w:r>
      <w:r w:rsidRPr="00A048D6">
        <w:rPr>
          <w:rFonts w:ascii="Times New Roman" w:hAnsi="Times New Roman" w:cs="Times New Roman"/>
          <w:lang w:eastAsia="ru-RU"/>
        </w:rPr>
        <w:br/>
        <w:t xml:space="preserve">Зачисление воспитанников и учащихся в Учреждение оформляется приказом директора. Для зачисления в Учреждение представляются родителями (законными представителями) следующие документы: </w:t>
      </w:r>
      <w:r w:rsidRPr="00A048D6">
        <w:rPr>
          <w:rFonts w:ascii="Times New Roman" w:hAnsi="Times New Roman" w:cs="Times New Roman"/>
          <w:lang w:eastAsia="ru-RU"/>
        </w:rPr>
        <w:br/>
        <w:t xml:space="preserve">• заявление на имя директора, </w:t>
      </w:r>
      <w:r w:rsidRPr="00A048D6">
        <w:rPr>
          <w:rFonts w:ascii="Times New Roman" w:hAnsi="Times New Roman" w:cs="Times New Roman"/>
          <w:lang w:eastAsia="ru-RU"/>
        </w:rPr>
        <w:br/>
        <w:t xml:space="preserve">• копия свидетельства о рождении (заверяется Учреждением), </w:t>
      </w:r>
      <w:r w:rsidRPr="00A048D6">
        <w:rPr>
          <w:rFonts w:ascii="Times New Roman" w:hAnsi="Times New Roman" w:cs="Times New Roman"/>
          <w:lang w:eastAsia="ru-RU"/>
        </w:rPr>
        <w:br/>
        <w:t xml:space="preserve">• медицинская карта ребёнка, в которой имеется заключение о возможности, воспитания, обучения в массовой школе, </w:t>
      </w:r>
      <w:r w:rsidRPr="00A048D6">
        <w:rPr>
          <w:rFonts w:ascii="Times New Roman" w:hAnsi="Times New Roman" w:cs="Times New Roman"/>
          <w:lang w:eastAsia="ru-RU"/>
        </w:rPr>
        <w:br/>
        <w:t xml:space="preserve">• предъявляются паспорта родителей (законных представителей). </w:t>
      </w:r>
      <w:r w:rsidRPr="00A048D6">
        <w:rPr>
          <w:rFonts w:ascii="Times New Roman" w:hAnsi="Times New Roman" w:cs="Times New Roman"/>
          <w:lang w:eastAsia="ru-RU"/>
        </w:rPr>
        <w:br/>
        <w:t xml:space="preserve">При приёме во 2 – 11 классы представляются документы: </w:t>
      </w:r>
      <w:r w:rsidRPr="00A048D6">
        <w:rPr>
          <w:rFonts w:ascii="Times New Roman" w:hAnsi="Times New Roman" w:cs="Times New Roman"/>
          <w:lang w:eastAsia="ru-RU"/>
        </w:rPr>
        <w:br/>
        <w:t xml:space="preserve">• заявление родителей, </w:t>
      </w:r>
      <w:r w:rsidRPr="00A048D6">
        <w:rPr>
          <w:rFonts w:ascii="Times New Roman" w:hAnsi="Times New Roman" w:cs="Times New Roman"/>
          <w:lang w:eastAsia="ru-RU"/>
        </w:rPr>
        <w:br/>
        <w:t xml:space="preserve">• личное дело ученика, </w:t>
      </w:r>
      <w:r w:rsidRPr="00A048D6">
        <w:rPr>
          <w:rFonts w:ascii="Times New Roman" w:hAnsi="Times New Roman" w:cs="Times New Roman"/>
          <w:lang w:eastAsia="ru-RU"/>
        </w:rPr>
        <w:br/>
        <w:t xml:space="preserve">• медицинская карта ученика, </w:t>
      </w:r>
      <w:r w:rsidRPr="00A048D6">
        <w:rPr>
          <w:rFonts w:ascii="Times New Roman" w:hAnsi="Times New Roman" w:cs="Times New Roman"/>
          <w:lang w:eastAsia="ru-RU"/>
        </w:rPr>
        <w:br/>
        <w:t xml:space="preserve">• дневник учащегося с оценками в учебных четвертях, заверенный печатью, </w:t>
      </w:r>
      <w:r w:rsidRPr="00A048D6">
        <w:rPr>
          <w:rFonts w:ascii="Times New Roman" w:hAnsi="Times New Roman" w:cs="Times New Roman"/>
          <w:lang w:eastAsia="ru-RU"/>
        </w:rPr>
        <w:br/>
        <w:t xml:space="preserve">• табель успеваемости с текущими оценками, </w:t>
      </w:r>
      <w:r w:rsidRPr="00A048D6">
        <w:rPr>
          <w:rFonts w:ascii="Times New Roman" w:hAnsi="Times New Roman" w:cs="Times New Roman"/>
          <w:lang w:eastAsia="ru-RU"/>
        </w:rPr>
        <w:br/>
        <w:t xml:space="preserve">• предъявляются паспорта родителей. </w:t>
      </w:r>
      <w:r w:rsidRPr="00A048D6">
        <w:rPr>
          <w:rFonts w:ascii="Times New Roman" w:hAnsi="Times New Roman" w:cs="Times New Roman"/>
          <w:lang w:eastAsia="ru-RU"/>
        </w:rPr>
        <w:br/>
        <w:t xml:space="preserve">При приёме воспитанников и учащихся в Учреждение последнее обязано ознакомить родителей (законных представителей) воспитанника, учащегося с: </w:t>
      </w:r>
      <w:r w:rsidRPr="00A048D6">
        <w:rPr>
          <w:rFonts w:ascii="Times New Roman" w:hAnsi="Times New Roman" w:cs="Times New Roman"/>
          <w:lang w:eastAsia="ru-RU"/>
        </w:rPr>
        <w:br/>
        <w:t xml:space="preserve">• Уставом Учреждения, </w:t>
      </w:r>
      <w:r w:rsidRPr="00A048D6">
        <w:rPr>
          <w:rFonts w:ascii="Times New Roman" w:hAnsi="Times New Roman" w:cs="Times New Roman"/>
          <w:lang w:eastAsia="ru-RU"/>
        </w:rPr>
        <w:br/>
        <w:t xml:space="preserve">• лицензией на </w:t>
      </w:r>
      <w:proofErr w:type="gramStart"/>
      <w:r w:rsidRPr="00A048D6">
        <w:rPr>
          <w:rFonts w:ascii="Times New Roman" w:hAnsi="Times New Roman" w:cs="Times New Roman"/>
          <w:lang w:eastAsia="ru-RU"/>
        </w:rPr>
        <w:t>право ведения</w:t>
      </w:r>
      <w:proofErr w:type="gramEnd"/>
      <w:r w:rsidRPr="00A048D6">
        <w:rPr>
          <w:rFonts w:ascii="Times New Roman" w:hAnsi="Times New Roman" w:cs="Times New Roman"/>
          <w:lang w:eastAsia="ru-RU"/>
        </w:rPr>
        <w:t xml:space="preserve"> образовательной деятельности, </w:t>
      </w:r>
      <w:r w:rsidRPr="00A048D6">
        <w:rPr>
          <w:rFonts w:ascii="Times New Roman" w:hAnsi="Times New Roman" w:cs="Times New Roman"/>
          <w:lang w:eastAsia="ru-RU"/>
        </w:rPr>
        <w:br/>
        <w:t xml:space="preserve">• свидетельством о государственной аккредитации Учреждения, </w:t>
      </w:r>
      <w:r w:rsidRPr="00A048D6">
        <w:rPr>
          <w:rFonts w:ascii="Times New Roman" w:hAnsi="Times New Roman" w:cs="Times New Roman"/>
          <w:lang w:eastAsia="ru-RU"/>
        </w:rPr>
        <w:br/>
        <w:t xml:space="preserve">• правилами для учащихся, </w:t>
      </w:r>
      <w:r w:rsidRPr="00A048D6">
        <w:rPr>
          <w:rFonts w:ascii="Times New Roman" w:hAnsi="Times New Roman" w:cs="Times New Roman"/>
          <w:lang w:eastAsia="ru-RU"/>
        </w:rPr>
        <w:br/>
        <w:t xml:space="preserve">• инструкцией о переводе учащихся в следующий класс, </w:t>
      </w:r>
      <w:r w:rsidRPr="00A048D6">
        <w:rPr>
          <w:rFonts w:ascii="Times New Roman" w:hAnsi="Times New Roman" w:cs="Times New Roman"/>
          <w:lang w:eastAsia="ru-RU"/>
        </w:rPr>
        <w:br/>
        <w:t xml:space="preserve">• положением об обновлении и пополнении библиотечного фонда, </w:t>
      </w:r>
    </w:p>
    <w:p w:rsidR="00E72F16" w:rsidRDefault="00A048D6" w:rsidP="00621F7D">
      <w:pPr>
        <w:pStyle w:val="a5"/>
        <w:rPr>
          <w:lang w:eastAsia="ru-RU"/>
        </w:rPr>
      </w:pPr>
      <w:r w:rsidRPr="00A048D6">
        <w:rPr>
          <w:rFonts w:ascii="Times New Roman" w:hAnsi="Times New Roman" w:cs="Times New Roman"/>
          <w:lang w:eastAsia="ru-RU"/>
        </w:rPr>
        <w:t>• решениями общешкольного и классного родительского комитета, имеющими длительный срок</w:t>
      </w:r>
      <w:r w:rsidRPr="00A048D6">
        <w:rPr>
          <w:lang w:eastAsia="ru-RU"/>
        </w:rPr>
        <w:t>.</w:t>
      </w:r>
    </w:p>
    <w:sectPr w:rsidR="00E72F16" w:rsidSect="004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8D5"/>
    <w:multiLevelType w:val="hybridMultilevel"/>
    <w:tmpl w:val="D07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62"/>
    <w:multiLevelType w:val="hybridMultilevel"/>
    <w:tmpl w:val="A740B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D6"/>
    <w:rsid w:val="00317A6C"/>
    <w:rsid w:val="004F073E"/>
    <w:rsid w:val="00621F7D"/>
    <w:rsid w:val="00A048D6"/>
    <w:rsid w:val="00E7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3E"/>
  </w:style>
  <w:style w:type="paragraph" w:styleId="2">
    <w:name w:val="heading 2"/>
    <w:basedOn w:val="a"/>
    <w:link w:val="20"/>
    <w:uiPriority w:val="9"/>
    <w:qFormat/>
    <w:rsid w:val="00A04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8D6"/>
    <w:pPr>
      <w:ind w:left="720"/>
      <w:contextualSpacing/>
    </w:pPr>
  </w:style>
  <w:style w:type="paragraph" w:styleId="a5">
    <w:name w:val="No Spacing"/>
    <w:uiPriority w:val="1"/>
    <w:qFormat/>
    <w:rsid w:val="00A04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2</cp:revision>
  <dcterms:created xsi:type="dcterms:W3CDTF">2013-11-28T11:51:00Z</dcterms:created>
  <dcterms:modified xsi:type="dcterms:W3CDTF">2013-11-28T11:51:00Z</dcterms:modified>
</cp:coreProperties>
</file>